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7" w:rsidRDefault="00ED618A">
      <w:r>
        <w:t xml:space="preserve">Jean-Jacques </w:t>
      </w:r>
      <w:proofErr w:type="spellStart"/>
      <w:r>
        <w:t>Cloquet</w:t>
      </w:r>
      <w:proofErr w:type="spellEnd"/>
    </w:p>
    <w:p w:rsidR="00ED618A" w:rsidRDefault="00ED618A" w:rsidP="00ED618A">
      <w:pPr>
        <w:pStyle w:val="ListParagraph"/>
        <w:numPr>
          <w:ilvl w:val="0"/>
          <w:numId w:val="1"/>
        </w:numPr>
      </w:pPr>
      <w:r>
        <w:t>Thy-le-Château</w:t>
      </w:r>
    </w:p>
    <w:p w:rsidR="00ED618A" w:rsidRDefault="00ED618A" w:rsidP="00ED618A">
      <w:pPr>
        <w:pStyle w:val="ListParagraph"/>
        <w:numPr>
          <w:ilvl w:val="0"/>
          <w:numId w:val="1"/>
        </w:numPr>
      </w:pPr>
      <w:proofErr w:type="spellStart"/>
      <w:r>
        <w:t>Marié</w:t>
      </w:r>
      <w:proofErr w:type="spellEnd"/>
      <w:r>
        <w:t xml:space="preserve">, 7 </w:t>
      </w:r>
      <w:proofErr w:type="spellStart"/>
      <w:r>
        <w:t>enfants</w:t>
      </w:r>
      <w:proofErr w:type="spellEnd"/>
    </w:p>
    <w:p w:rsidR="00ED618A" w:rsidRDefault="00ED618A" w:rsidP="00ED618A">
      <w:pPr>
        <w:pStyle w:val="ListParagraph"/>
        <w:numPr>
          <w:ilvl w:val="0"/>
          <w:numId w:val="1"/>
        </w:numPr>
        <w:rPr>
          <w:lang w:val="fr-BE"/>
        </w:rPr>
      </w:pPr>
      <w:r w:rsidRPr="00ED618A">
        <w:rPr>
          <w:lang w:val="fr-BE"/>
        </w:rPr>
        <w:t>1978-1983 Ingénieur Civil  Electricien  Facultés Polytechnique de Mons</w:t>
      </w:r>
    </w:p>
    <w:p w:rsidR="00BD10B3" w:rsidRPr="00ED618A" w:rsidRDefault="00BD10B3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1981-1983 Président de L’Association des Etudiants</w:t>
      </w:r>
    </w:p>
    <w:p w:rsidR="00ED618A" w:rsidRDefault="00ED618A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1978-1986 Royal </w:t>
      </w:r>
      <w:proofErr w:type="spellStart"/>
      <w:r>
        <w:rPr>
          <w:lang w:val="fr-BE"/>
        </w:rPr>
        <w:t>Sporting</w:t>
      </w:r>
      <w:proofErr w:type="spellEnd"/>
      <w:r>
        <w:rPr>
          <w:lang w:val="fr-BE"/>
        </w:rPr>
        <w:t xml:space="preserve"> Club de Charleroi</w:t>
      </w:r>
    </w:p>
    <w:p w:rsidR="00BD10B3" w:rsidRDefault="00BD10B3" w:rsidP="00BD10B3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1984-1999 Solvay Cadre Supérieur Business Manager PVC Benelux (700 personnes)</w:t>
      </w:r>
    </w:p>
    <w:p w:rsidR="000317B3" w:rsidRDefault="000317B3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1987-1988 Spécialisation en génie Chimique à Mons</w:t>
      </w:r>
    </w:p>
    <w:p w:rsidR="00BD10B3" w:rsidRDefault="00BD10B3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1995-1997 Directeur Relations publiques </w:t>
      </w:r>
      <w:proofErr w:type="spellStart"/>
      <w:r>
        <w:rPr>
          <w:lang w:val="fr-BE"/>
        </w:rPr>
        <w:t>Sporting</w:t>
      </w:r>
      <w:proofErr w:type="spellEnd"/>
      <w:r>
        <w:rPr>
          <w:lang w:val="fr-BE"/>
        </w:rPr>
        <w:t xml:space="preserve"> de Charleroi/Aide au </w:t>
      </w:r>
      <w:proofErr w:type="spellStart"/>
      <w:r>
        <w:rPr>
          <w:lang w:val="fr-BE"/>
        </w:rPr>
        <w:t>dévelopement</w:t>
      </w:r>
      <w:proofErr w:type="spellEnd"/>
      <w:r>
        <w:rPr>
          <w:lang w:val="fr-BE"/>
        </w:rPr>
        <w:t xml:space="preserve"> des PME en région Wallonne </w:t>
      </w:r>
    </w:p>
    <w:p w:rsidR="000317B3" w:rsidRDefault="000317B3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1999-2000 Spécialisation en Management Lausanne</w:t>
      </w:r>
    </w:p>
    <w:p w:rsidR="000317B3" w:rsidRDefault="000317B3" w:rsidP="00ED618A">
      <w:pPr>
        <w:pStyle w:val="ListParagraph"/>
        <w:numPr>
          <w:ilvl w:val="0"/>
          <w:numId w:val="1"/>
        </w:numPr>
        <w:rPr>
          <w:lang w:val="fr-BE"/>
        </w:rPr>
      </w:pPr>
      <w:r w:rsidRPr="000317B3">
        <w:rPr>
          <w:lang w:val="fr-BE"/>
        </w:rPr>
        <w:t xml:space="preserve">1999-2002 </w:t>
      </w:r>
      <w:proofErr w:type="spellStart"/>
      <w:r w:rsidRPr="000317B3">
        <w:rPr>
          <w:lang w:val="fr-BE"/>
        </w:rPr>
        <w:t>Solvin</w:t>
      </w:r>
      <w:proofErr w:type="spellEnd"/>
      <w:r w:rsidRPr="000317B3">
        <w:rPr>
          <w:lang w:val="fr-BE"/>
        </w:rPr>
        <w:t xml:space="preserve"> SA Directeur technique  usine de Jemeppe-sur-Sambre (1200 personnes)</w:t>
      </w:r>
    </w:p>
    <w:p w:rsidR="00A12FBA" w:rsidRPr="00A12FBA" w:rsidRDefault="00A12FBA" w:rsidP="00A12FBA">
      <w:pPr>
        <w:pStyle w:val="ListParagraph"/>
        <w:numPr>
          <w:ilvl w:val="0"/>
          <w:numId w:val="1"/>
        </w:numPr>
        <w:tabs>
          <w:tab w:val="left" w:pos="0"/>
          <w:tab w:val="left" w:pos="1440"/>
          <w:tab w:val="left" w:pos="3600"/>
          <w:tab w:val="left" w:pos="4680"/>
          <w:tab w:val="left" w:pos="648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1999 </w:t>
      </w:r>
      <w:r w:rsidRPr="00A12FBA">
        <w:rPr>
          <w:lang w:val="fr-FR"/>
        </w:rPr>
        <w:t xml:space="preserve">Prix de la Satisfaction Clients, </w:t>
      </w:r>
      <w:r>
        <w:rPr>
          <w:lang w:val="fr-FR"/>
        </w:rPr>
        <w:t xml:space="preserve"> </w:t>
      </w:r>
      <w:r w:rsidRPr="00A12FBA">
        <w:rPr>
          <w:lang w:val="fr-FR"/>
        </w:rPr>
        <w:t>Arthur Andersen – Trends Tendances</w:t>
      </w:r>
    </w:p>
    <w:p w:rsidR="00A12FBA" w:rsidRDefault="00A12FBA" w:rsidP="00A12FBA">
      <w:pPr>
        <w:tabs>
          <w:tab w:val="left" w:pos="360"/>
          <w:tab w:val="left" w:pos="1440"/>
          <w:tab w:val="left" w:pos="3600"/>
          <w:tab w:val="left" w:pos="4680"/>
          <w:tab w:val="left" w:pos="6480"/>
        </w:tabs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t>Lauréat</w:t>
      </w:r>
      <w:proofErr w:type="spellEnd"/>
      <w:r>
        <w:t xml:space="preserve"> du Prix Business to Business</w:t>
      </w:r>
    </w:p>
    <w:p w:rsidR="00BD10B3" w:rsidRPr="00A12FBA" w:rsidRDefault="00BD10B3" w:rsidP="00A12FBA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3600"/>
          <w:tab w:val="left" w:pos="4680"/>
          <w:tab w:val="left" w:pos="6480"/>
        </w:tabs>
        <w:rPr>
          <w:lang w:val="fr-BE"/>
        </w:rPr>
      </w:pPr>
      <w:r w:rsidRPr="00A12FBA">
        <w:rPr>
          <w:lang w:val="fr-BE"/>
        </w:rPr>
        <w:t xml:space="preserve">2002-2003 Directeur </w:t>
      </w:r>
      <w:proofErr w:type="spellStart"/>
      <w:r w:rsidRPr="00A12FBA">
        <w:rPr>
          <w:lang w:val="fr-BE"/>
        </w:rPr>
        <w:t>Dénéral</w:t>
      </w:r>
      <w:proofErr w:type="spellEnd"/>
      <w:r w:rsidRPr="00A12FBA">
        <w:rPr>
          <w:lang w:val="fr-BE"/>
        </w:rPr>
        <w:t xml:space="preserve"> </w:t>
      </w:r>
      <w:proofErr w:type="spellStart"/>
      <w:r w:rsidRPr="00A12FBA">
        <w:rPr>
          <w:lang w:val="fr-BE"/>
        </w:rPr>
        <w:t>Sproting</w:t>
      </w:r>
      <w:proofErr w:type="spellEnd"/>
      <w:r w:rsidRPr="00A12FBA">
        <w:rPr>
          <w:lang w:val="fr-BE"/>
        </w:rPr>
        <w:t xml:space="preserve"> de Charleroi : Sauvetage financier et sportif</w:t>
      </w:r>
    </w:p>
    <w:p w:rsidR="00BD10B3" w:rsidRDefault="00BD10B3" w:rsidP="00ED618A">
      <w:pPr>
        <w:pStyle w:val="ListParagraph"/>
        <w:numPr>
          <w:ilvl w:val="0"/>
          <w:numId w:val="1"/>
        </w:numPr>
      </w:pPr>
      <w:r w:rsidRPr="00BD10B3">
        <w:t xml:space="preserve">2004-2005 </w:t>
      </w:r>
      <w:proofErr w:type="spellStart"/>
      <w:r w:rsidRPr="00BD10B3">
        <w:t>Consultance</w:t>
      </w:r>
      <w:proofErr w:type="spellEnd"/>
      <w:r w:rsidRPr="00BD10B3">
        <w:t xml:space="preserve"> Solvay, </w:t>
      </w:r>
      <w:proofErr w:type="spellStart"/>
      <w:r w:rsidRPr="00BD10B3">
        <w:t>Deceuninck</w:t>
      </w:r>
      <w:proofErr w:type="spellEnd"/>
      <w:r w:rsidRPr="00BD10B3">
        <w:t xml:space="preserve">, Deli XL, GSK, </w:t>
      </w:r>
      <w:proofErr w:type="spellStart"/>
      <w:r w:rsidRPr="00BD10B3">
        <w:t>Nanocyl</w:t>
      </w:r>
      <w:proofErr w:type="spellEnd"/>
      <w:r w:rsidRPr="00BD10B3">
        <w:t>….</w:t>
      </w:r>
    </w:p>
    <w:p w:rsidR="00BD10B3" w:rsidRPr="00BD10B3" w:rsidRDefault="00BD10B3" w:rsidP="00ED618A">
      <w:pPr>
        <w:pStyle w:val="ListParagraph"/>
        <w:numPr>
          <w:ilvl w:val="0"/>
          <w:numId w:val="1"/>
        </w:numPr>
      </w:pPr>
      <w:r>
        <w:t xml:space="preserve">2004-2007 </w:t>
      </w:r>
      <w:proofErr w:type="spellStart"/>
      <w:r>
        <w:t>Président</w:t>
      </w:r>
      <w:proofErr w:type="spellEnd"/>
      <w:r>
        <w:t xml:space="preserve"> </w:t>
      </w:r>
      <w:proofErr w:type="spellStart"/>
      <w:r>
        <w:t>Athlétisme</w:t>
      </w:r>
      <w:proofErr w:type="spellEnd"/>
      <w:r>
        <w:t xml:space="preserve"> Charleroi</w:t>
      </w:r>
    </w:p>
    <w:p w:rsidR="000317B3" w:rsidRDefault="000317B3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2005 Juge Consulaire au Tribunal de Commerce de Charleroi</w:t>
      </w:r>
    </w:p>
    <w:p w:rsidR="000317B3" w:rsidRDefault="000317B3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2005-2007 Directeur technique </w:t>
      </w:r>
      <w:r w:rsidR="00BD10B3">
        <w:rPr>
          <w:lang w:val="fr-BE"/>
        </w:rPr>
        <w:t>La Carolorégienne (3000 logements sociaux)</w:t>
      </w:r>
    </w:p>
    <w:p w:rsidR="00A12FBA" w:rsidRPr="00A12FBA" w:rsidRDefault="000317B3" w:rsidP="00A12FBA">
      <w:pPr>
        <w:pStyle w:val="ListParagraph"/>
        <w:numPr>
          <w:ilvl w:val="0"/>
          <w:numId w:val="1"/>
        </w:numPr>
        <w:tabs>
          <w:tab w:val="left" w:pos="0"/>
          <w:tab w:val="left" w:pos="1440"/>
          <w:tab w:val="left" w:pos="3600"/>
          <w:tab w:val="left" w:pos="4680"/>
          <w:tab w:val="left" w:pos="6480"/>
        </w:tabs>
        <w:spacing w:after="0" w:line="240" w:lineRule="auto"/>
        <w:rPr>
          <w:lang w:val="fr-FR"/>
        </w:rPr>
      </w:pPr>
      <w:r w:rsidRPr="00A12FBA">
        <w:rPr>
          <w:lang w:val="fr-BE"/>
        </w:rPr>
        <w:t xml:space="preserve">2008-    Aéroport de Charleroi – 2010 </w:t>
      </w:r>
      <w:proofErr w:type="spellStart"/>
      <w:r w:rsidRPr="00A12FBA">
        <w:rPr>
          <w:lang w:val="fr-BE"/>
        </w:rPr>
        <w:t>Admininstrateur</w:t>
      </w:r>
      <w:proofErr w:type="spellEnd"/>
      <w:r w:rsidRPr="00A12FBA">
        <w:rPr>
          <w:lang w:val="fr-BE"/>
        </w:rPr>
        <w:t xml:space="preserve"> délégué BSCA (Brussels South Charleroi </w:t>
      </w:r>
      <w:proofErr w:type="spellStart"/>
      <w:r w:rsidRPr="00A12FBA">
        <w:rPr>
          <w:lang w:val="fr-BE"/>
        </w:rPr>
        <w:t>airport</w:t>
      </w:r>
      <w:proofErr w:type="spellEnd"/>
      <w:r w:rsidRPr="00A12FBA">
        <w:rPr>
          <w:lang w:val="fr-BE"/>
        </w:rPr>
        <w:t>)</w:t>
      </w:r>
    </w:p>
    <w:p w:rsidR="00A12FBA" w:rsidRPr="00A12FBA" w:rsidRDefault="00A12FBA" w:rsidP="00ED618A">
      <w:pPr>
        <w:pStyle w:val="ListParagraph"/>
        <w:numPr>
          <w:ilvl w:val="0"/>
          <w:numId w:val="1"/>
        </w:numPr>
        <w:rPr>
          <w:lang w:val="fr-BE"/>
        </w:rPr>
      </w:pPr>
      <w:r w:rsidRPr="00A12FBA">
        <w:rPr>
          <w:lang w:val="fr-BE"/>
        </w:rPr>
        <w:t>2010 Manager de l’année Charleroi Sud-Hainaut</w:t>
      </w:r>
    </w:p>
    <w:p w:rsidR="00A12FBA" w:rsidRDefault="00A12FBA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2010 </w:t>
      </w:r>
      <w:proofErr w:type="spellStart"/>
      <w:r>
        <w:rPr>
          <w:lang w:val="fr-BE"/>
        </w:rPr>
        <w:t>Carolo</w:t>
      </w:r>
      <w:proofErr w:type="spellEnd"/>
      <w:r>
        <w:rPr>
          <w:lang w:val="fr-BE"/>
        </w:rPr>
        <w:t xml:space="preserve"> de l’année </w:t>
      </w:r>
    </w:p>
    <w:p w:rsidR="00A12FBA" w:rsidRPr="00A12FBA" w:rsidRDefault="00A12FBA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2012 Manager de l’année Charleroi Sud </w:t>
      </w:r>
      <w:proofErr w:type="spellStart"/>
      <w:r>
        <w:rPr>
          <w:lang w:val="fr-BE"/>
        </w:rPr>
        <w:t>hainaut</w:t>
      </w:r>
      <w:proofErr w:type="spellEnd"/>
    </w:p>
    <w:p w:rsidR="00A12FBA" w:rsidRDefault="00A12FBA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2015 Président Spirou Charleroi</w:t>
      </w:r>
    </w:p>
    <w:p w:rsidR="00A12FBA" w:rsidRDefault="00A12FBA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Nominé Trends Tendance Manager de l’année en 2013 et 2015</w:t>
      </w:r>
    </w:p>
    <w:p w:rsidR="009E6E5E" w:rsidRPr="00ED618A" w:rsidRDefault="009E6E5E" w:rsidP="00ED618A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2015 Administrateur</w:t>
      </w:r>
      <w:bookmarkStart w:id="0" w:name="_GoBack"/>
      <w:bookmarkEnd w:id="0"/>
      <w:r>
        <w:rPr>
          <w:lang w:val="fr-BE"/>
        </w:rPr>
        <w:t xml:space="preserve"> SNCB</w:t>
      </w:r>
    </w:p>
    <w:sectPr w:rsidR="009E6E5E" w:rsidRPr="00ED61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7C9"/>
    <w:multiLevelType w:val="hybridMultilevel"/>
    <w:tmpl w:val="6DD4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42B55"/>
    <w:multiLevelType w:val="multilevel"/>
    <w:tmpl w:val="A04025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A"/>
    <w:rsid w:val="000317B3"/>
    <w:rsid w:val="00196B43"/>
    <w:rsid w:val="004609D1"/>
    <w:rsid w:val="009E6E5E"/>
    <w:rsid w:val="00A12FBA"/>
    <w:rsid w:val="00BD10B3"/>
    <w:rsid w:val="00E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2016-11-17T10:11:00Z</dcterms:created>
  <dcterms:modified xsi:type="dcterms:W3CDTF">2016-11-28T18:07:00Z</dcterms:modified>
</cp:coreProperties>
</file>